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-449580</wp:posOffset>
            </wp:positionV>
            <wp:extent cx="1057275" cy="1219200"/>
            <wp:effectExtent l="19050" t="0" r="9525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A96" w:rsidRPr="0033715B" w:rsidRDefault="00352A96" w:rsidP="00352A96">
      <w:pPr>
        <w:pStyle w:val="ae"/>
        <w:ind w:left="7200"/>
        <w:rPr>
          <w:rFonts w:ascii="Times New Roman" w:hAnsi="Times New Roman" w:cs="Times New Roman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  <w:r w:rsidRPr="0033715B">
        <w:rPr>
          <w:rFonts w:ascii="Times New Roman" w:hAnsi="Times New Roman" w:cs="Times New Roman"/>
          <w:sz w:val="24"/>
          <w:szCs w:val="24"/>
        </w:rPr>
        <w:tab/>
      </w: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52A96" w:rsidRPr="0033715B" w:rsidRDefault="00701A90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CD4610">
        <w:rPr>
          <w:rFonts w:ascii="Times New Roman" w:hAnsi="Times New Roman" w:cs="Times New Roman"/>
          <w:sz w:val="24"/>
          <w:szCs w:val="24"/>
        </w:rPr>
        <w:t>апреля 2023 г.</w:t>
      </w:r>
      <w:r w:rsidR="00352A96" w:rsidRPr="0033715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4610">
        <w:rPr>
          <w:rFonts w:ascii="Times New Roman" w:hAnsi="Times New Roman" w:cs="Times New Roman"/>
          <w:sz w:val="24"/>
          <w:szCs w:val="24"/>
        </w:rPr>
        <w:t xml:space="preserve"> </w:t>
      </w:r>
      <w:r w:rsidR="00352A96" w:rsidRPr="0033715B">
        <w:rPr>
          <w:rFonts w:ascii="Times New Roman" w:hAnsi="Times New Roman" w:cs="Times New Roman"/>
          <w:sz w:val="24"/>
          <w:szCs w:val="24"/>
        </w:rPr>
        <w:t xml:space="preserve">   </w:t>
      </w:r>
      <w:r w:rsidR="00352A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2A96" w:rsidRPr="0033715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352A96" w:rsidRPr="0033715B">
        <w:rPr>
          <w:rFonts w:ascii="Times New Roman" w:hAnsi="Times New Roman" w:cs="Times New Roman"/>
          <w:sz w:val="24"/>
          <w:szCs w:val="24"/>
        </w:rPr>
        <w:t xml:space="preserve">                                                 п. Новонукутский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Отч</w:t>
      </w:r>
      <w:r w:rsidR="004220B4">
        <w:rPr>
          <w:rFonts w:ascii="Times New Roman" w:hAnsi="Times New Roman" w:cs="Times New Roman"/>
          <w:sz w:val="24"/>
          <w:szCs w:val="24"/>
        </w:rPr>
        <w:t>ё</w:t>
      </w:r>
      <w:r w:rsidRPr="0033715B">
        <w:rPr>
          <w:rFonts w:ascii="Times New Roman" w:hAnsi="Times New Roman" w:cs="Times New Roman"/>
          <w:sz w:val="24"/>
          <w:szCs w:val="24"/>
        </w:rPr>
        <w:t xml:space="preserve">т о </w:t>
      </w:r>
      <w:r>
        <w:rPr>
          <w:rFonts w:ascii="Times New Roman" w:hAnsi="Times New Roman" w:cs="Times New Roman"/>
          <w:sz w:val="24"/>
          <w:szCs w:val="24"/>
        </w:rPr>
        <w:t>деятельности Думы</w:t>
      </w:r>
      <w:r w:rsidRPr="0033715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за 202</w:t>
      </w:r>
      <w:r w:rsidR="00CD4610">
        <w:rPr>
          <w:rFonts w:ascii="Times New Roman" w:hAnsi="Times New Roman" w:cs="Times New Roman"/>
          <w:sz w:val="24"/>
          <w:szCs w:val="24"/>
        </w:rPr>
        <w:t>2</w:t>
      </w:r>
      <w:r w:rsidRPr="0033715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52A96" w:rsidRPr="0033715B" w:rsidRDefault="00352A96" w:rsidP="00352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Cs/>
          <w:sz w:val="24"/>
          <w:szCs w:val="24"/>
        </w:rPr>
        <w:t>Заслушав и обсудив отч</w:t>
      </w:r>
      <w:r w:rsidR="004220B4">
        <w:rPr>
          <w:rFonts w:ascii="Times New Roman" w:hAnsi="Times New Roman" w:cs="Times New Roman"/>
          <w:bCs/>
          <w:sz w:val="24"/>
          <w:szCs w:val="24"/>
        </w:rPr>
        <w:t>ё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председателя Думы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«Нукутский район» </w:t>
      </w:r>
      <w:r>
        <w:rPr>
          <w:rFonts w:ascii="Times New Roman" w:hAnsi="Times New Roman" w:cs="Times New Roman"/>
          <w:bCs/>
          <w:sz w:val="24"/>
          <w:szCs w:val="24"/>
        </w:rPr>
        <w:t>Баторова К.М. о деятельности Думы муниципального образования «Нукутский район» за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CD4610">
        <w:rPr>
          <w:rFonts w:ascii="Times New Roman" w:hAnsi="Times New Roman" w:cs="Times New Roman"/>
          <w:bCs/>
          <w:sz w:val="24"/>
          <w:szCs w:val="24"/>
        </w:rPr>
        <w:t>2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 год, руководствуясь ст.ст. 25, 28 Устава муниципального образования «Нукутский район», Дума 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15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52A96" w:rsidRPr="0033715B" w:rsidRDefault="00352A96" w:rsidP="0035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A96" w:rsidRPr="0033715B" w:rsidRDefault="00352A96" w:rsidP="00352A9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Утвердить отч</w:t>
      </w:r>
      <w:r w:rsidR="004220B4">
        <w:rPr>
          <w:rFonts w:ascii="Times New Roman" w:hAnsi="Times New Roman" w:cs="Times New Roman"/>
          <w:sz w:val="24"/>
          <w:szCs w:val="24"/>
        </w:rPr>
        <w:t>ё</w:t>
      </w:r>
      <w:r w:rsidRPr="0033715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председателя Думы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«Нукутский район» </w:t>
      </w:r>
      <w:r>
        <w:rPr>
          <w:rFonts w:ascii="Times New Roman" w:hAnsi="Times New Roman" w:cs="Times New Roman"/>
          <w:bCs/>
          <w:sz w:val="24"/>
          <w:szCs w:val="24"/>
        </w:rPr>
        <w:t xml:space="preserve">Баторова К.М. о деятельности Думы муниципального образования «Нукутский район» </w:t>
      </w:r>
      <w:r w:rsidRPr="0033715B">
        <w:rPr>
          <w:rFonts w:ascii="Times New Roman" w:hAnsi="Times New Roman" w:cs="Times New Roman"/>
          <w:bCs/>
          <w:sz w:val="24"/>
          <w:szCs w:val="24"/>
        </w:rPr>
        <w:t>за 202</w:t>
      </w:r>
      <w:r w:rsidR="00CD4610">
        <w:rPr>
          <w:rFonts w:ascii="Times New Roman" w:hAnsi="Times New Roman" w:cs="Times New Roman"/>
          <w:bCs/>
          <w:sz w:val="24"/>
          <w:szCs w:val="24"/>
        </w:rPr>
        <w:t>2</w:t>
      </w:r>
      <w:r w:rsidRPr="0033715B">
        <w:rPr>
          <w:rFonts w:ascii="Times New Roman" w:hAnsi="Times New Roman" w:cs="Times New Roman"/>
          <w:bCs/>
          <w:sz w:val="24"/>
          <w:szCs w:val="24"/>
        </w:rPr>
        <w:t xml:space="preserve"> год (прилагается).</w:t>
      </w:r>
    </w:p>
    <w:p w:rsidR="00352A96" w:rsidRPr="0033715B" w:rsidRDefault="00352A96" w:rsidP="00352A96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352A96" w:rsidRPr="0033715B" w:rsidRDefault="00352A96" w:rsidP="00352A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15B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  К.М. Баторов</w:t>
      </w: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52A96" w:rsidRPr="0033715B" w:rsidRDefault="00352A96" w:rsidP="0035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96" w:rsidRPr="002F440C" w:rsidRDefault="00352A9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2F440C">
        <w:rPr>
          <w:rFonts w:ascii="Times New Roman" w:hAnsi="Times New Roman" w:cs="Times New Roman"/>
        </w:rPr>
        <w:lastRenderedPageBreak/>
        <w:t>УТВЕРЖДЕН</w:t>
      </w:r>
    </w:p>
    <w:p w:rsidR="00352A96" w:rsidRPr="002F440C" w:rsidRDefault="00352A9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2F440C">
        <w:rPr>
          <w:rFonts w:ascii="Times New Roman" w:hAnsi="Times New Roman" w:cs="Times New Roman"/>
        </w:rPr>
        <w:t xml:space="preserve">решением Думы </w:t>
      </w:r>
    </w:p>
    <w:p w:rsidR="00352A96" w:rsidRPr="002F440C" w:rsidRDefault="00352A96" w:rsidP="00352A96">
      <w:pPr>
        <w:spacing w:after="0" w:line="240" w:lineRule="auto"/>
        <w:ind w:left="6379"/>
        <w:jc w:val="right"/>
        <w:rPr>
          <w:rFonts w:ascii="Times New Roman" w:hAnsi="Times New Roman" w:cs="Times New Roman"/>
        </w:rPr>
      </w:pPr>
      <w:r w:rsidRPr="002F440C">
        <w:rPr>
          <w:rFonts w:ascii="Times New Roman" w:hAnsi="Times New Roman" w:cs="Times New Roman"/>
        </w:rPr>
        <w:t xml:space="preserve">МО «Нукутский район» </w:t>
      </w:r>
    </w:p>
    <w:p w:rsidR="00352A96" w:rsidRPr="002F440C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F44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701A90">
        <w:rPr>
          <w:rFonts w:ascii="Times New Roman" w:hAnsi="Times New Roman" w:cs="Times New Roman"/>
        </w:rPr>
        <w:t xml:space="preserve">            </w:t>
      </w:r>
      <w:r w:rsidRPr="002F440C">
        <w:rPr>
          <w:rFonts w:ascii="Times New Roman" w:hAnsi="Times New Roman" w:cs="Times New Roman"/>
        </w:rPr>
        <w:t xml:space="preserve">от </w:t>
      </w:r>
      <w:r w:rsidR="00701A90">
        <w:rPr>
          <w:rFonts w:ascii="Times New Roman" w:hAnsi="Times New Roman" w:cs="Times New Roman"/>
        </w:rPr>
        <w:t>27</w:t>
      </w:r>
      <w:r w:rsidRPr="002F440C">
        <w:rPr>
          <w:rFonts w:ascii="Times New Roman" w:hAnsi="Times New Roman" w:cs="Times New Roman"/>
        </w:rPr>
        <w:t>.0</w:t>
      </w:r>
      <w:r w:rsidR="00CD4610">
        <w:rPr>
          <w:rFonts w:ascii="Times New Roman" w:hAnsi="Times New Roman" w:cs="Times New Roman"/>
        </w:rPr>
        <w:t>4</w:t>
      </w:r>
      <w:r w:rsidRPr="002F440C">
        <w:rPr>
          <w:rFonts w:ascii="Times New Roman" w:hAnsi="Times New Roman" w:cs="Times New Roman"/>
        </w:rPr>
        <w:t>.202</w:t>
      </w:r>
      <w:r w:rsidR="00CD4610">
        <w:rPr>
          <w:rFonts w:ascii="Times New Roman" w:hAnsi="Times New Roman" w:cs="Times New Roman"/>
        </w:rPr>
        <w:t>3</w:t>
      </w:r>
      <w:r w:rsidRPr="002F440C">
        <w:rPr>
          <w:rFonts w:ascii="Times New Roman" w:hAnsi="Times New Roman" w:cs="Times New Roman"/>
        </w:rPr>
        <w:t xml:space="preserve"> г. № </w:t>
      </w:r>
      <w:r w:rsidR="00701A90">
        <w:rPr>
          <w:rFonts w:ascii="Times New Roman" w:hAnsi="Times New Roman" w:cs="Times New Roman"/>
        </w:rPr>
        <w:t>27</w:t>
      </w:r>
      <w:r w:rsidRPr="002F440C">
        <w:rPr>
          <w:rFonts w:ascii="Times New Roman" w:hAnsi="Times New Roman" w:cs="Times New Roman"/>
        </w:rPr>
        <w:t xml:space="preserve">      </w:t>
      </w: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 xml:space="preserve">Отчет о деятельности </w:t>
      </w:r>
    </w:p>
    <w:p w:rsidR="00352A96" w:rsidRPr="00A11A53" w:rsidRDefault="00352A96" w:rsidP="00352A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A53">
        <w:rPr>
          <w:rFonts w:ascii="Times New Roman" w:hAnsi="Times New Roman" w:cs="Times New Roman"/>
          <w:b/>
          <w:sz w:val="24"/>
          <w:szCs w:val="24"/>
        </w:rPr>
        <w:t>Думы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A53">
        <w:rPr>
          <w:rFonts w:ascii="Times New Roman" w:hAnsi="Times New Roman" w:cs="Times New Roman"/>
          <w:b/>
          <w:sz w:val="24"/>
          <w:szCs w:val="24"/>
        </w:rPr>
        <w:t>«Нукутский район» за 202</w:t>
      </w:r>
      <w:r w:rsidR="00CD4610">
        <w:rPr>
          <w:rFonts w:ascii="Times New Roman" w:hAnsi="Times New Roman" w:cs="Times New Roman"/>
          <w:b/>
          <w:sz w:val="24"/>
          <w:szCs w:val="24"/>
        </w:rPr>
        <w:t>2</w:t>
      </w:r>
      <w:r w:rsidRPr="00A11A5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5E96" w:rsidRDefault="00965E96" w:rsidP="007F35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F0" w:rsidRPr="00352A96" w:rsidRDefault="007F35F0" w:rsidP="007F35F0">
      <w:pPr>
        <w:pStyle w:val="aa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>Общие итоги деятельности</w:t>
      </w:r>
    </w:p>
    <w:p w:rsidR="007F35F0" w:rsidRPr="00352A96" w:rsidRDefault="007F35F0" w:rsidP="007F35F0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Деятельность Думы в 2022 году осуществлялась на основании целей и задач, определенными перспективным планом работы Думы на 2022 год. 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отчетный период Думой седьмого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созыва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проведено   11 очередных заседаний, принято 84</w:t>
      </w:r>
      <w:r w:rsidRPr="00352A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решения. Депутатами инициировано 17 вопросов, что составило 20% от всех вопросов, внес</w:t>
      </w:r>
      <w:r w:rsidR="00701A9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ё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нных на заседание Думы.</w:t>
      </w:r>
    </w:p>
    <w:p w:rsidR="007F35F0" w:rsidRPr="00352A96" w:rsidRDefault="007F35F0" w:rsidP="007F35F0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2. Нормотворческая деятельность </w:t>
      </w:r>
    </w:p>
    <w:p w:rsidR="007F35F0" w:rsidRPr="00352A96" w:rsidRDefault="007F35F0" w:rsidP="007F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За отчетный период на заседаниях Думы принято 32 нормативно-правовых акта, что составляет 38% от всех принятых решений.</w:t>
      </w:r>
    </w:p>
    <w:p w:rsidR="007F35F0" w:rsidRPr="00352A96" w:rsidRDefault="007F35F0" w:rsidP="007F3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предотвращения издания нормативных правовых актов, противоречащих федеральному или областному законодательству или содержащих коррупциогенные факторы, своевременного устранения пробелов в муниципальном нормотворчестве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различные формы взаимодействия Думы с прокуратурой Нукутского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 в правотворческой сфере</w:t>
      </w:r>
      <w:r w:rsidR="000850B8"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рамках заключенного соглашении о сотрудничестве.</w:t>
      </w:r>
    </w:p>
    <w:p w:rsidR="007F35F0" w:rsidRPr="00352A96" w:rsidRDefault="007F35F0" w:rsidP="007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Представители прокуратуры Нукутского района приглашаются на заседания постоянных комиссий Думы, где могут высказать свои замечания и предложения. Согласно Уставу района прокурор Нукутского района является субъектом правотворческой инициативы и может реализовать его не только в форме внесения проектов решений Думы, но и в форме внесения поправок в проекты решений Думы района, а также внесения протестов и представлений.  Прокурор Нукутского района принимает обязательное участие в заседаниях Думы. Предварительно перед очередным заседанием проекты решений Думы направляются в прокуратуру района для дачи заключений по проекту.</w:t>
      </w:r>
    </w:p>
    <w:p w:rsidR="007F35F0" w:rsidRPr="00352A96" w:rsidRDefault="007F35F0" w:rsidP="007F35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2022 год в целях оказания методической помощи, обеспечения единства правового пространства, юридического просвещения и повышения профессиональной квалификации Прокуратурой Нукутского района был направлен в Думу 1</w:t>
      </w:r>
      <w:r w:rsidR="000850B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 w:rsidR="002967A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оект нормативно-правовых акта,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который был утверждён 23 декабря 2022 года.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поступило в Думу 5 информаций прокуратуры Нукутского района на проекты решений Думы и об изменениях федерального законодательства. За прошедший год актов прокурорского реагирования на принятые муниципальные нормативные правовые акты не поступало. </w:t>
      </w:r>
    </w:p>
    <w:p w:rsidR="007F35F0" w:rsidRPr="00352A96" w:rsidRDefault="007F35F0" w:rsidP="007F35F0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2022 году </w:t>
      </w: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были приняты два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 правовых акта о внесении изменений в Устав района: решения Думы от 25.03.2022 г. № 16 и от 02.</w:t>
      </w:r>
      <w:r w:rsidR="002967A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09.2022 г. № 50, котор</w:t>
      </w:r>
      <w:r w:rsidR="00FC5B12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2967A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</w:t>
      </w:r>
      <w:r w:rsidR="00701A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регистрацию  в Министерстве Юстиции РФ по Иркутской области.</w:t>
      </w:r>
    </w:p>
    <w:p w:rsidR="007F35F0" w:rsidRPr="00352A96" w:rsidRDefault="007F35F0" w:rsidP="007F35F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от 12 марта 2009 г.  № 10-оз «О порядке организации и ведения регистра муниципальных нормативных правовых актов Иркутской области» Дума после принятия решений, имеющих нормативный характер, направляет данный муниципальный нормативный правовой акт в институт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муниципальной правовой информации имени М.М.Сперанского. В 2022 году было направлено 29 нормативных правовых актов. 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 решения Думы муниципального образования «Нукутский район», принятых в 2022 году поступ</w:t>
      </w:r>
      <w:r w:rsidR="000850B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 3 экспертных заключения на нарушения юридической техники в принятых решениях</w:t>
      </w:r>
      <w:r w:rsidR="000850B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которые были устранены.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ab/>
        <w:t>Согласно Регламенту Думы, присутствие на каждом заседании является одной из основных обязанностей депутатов.</w:t>
      </w:r>
    </w:p>
    <w:p w:rsidR="007F35F0" w:rsidRPr="00352A96" w:rsidRDefault="007F35F0" w:rsidP="007F35F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Явка депутатов по списку на заседаниях Думы в 2022 году:</w:t>
      </w:r>
    </w:p>
    <w:p w:rsidR="007F35F0" w:rsidRPr="00352A96" w:rsidRDefault="007F35F0" w:rsidP="00701A90">
      <w:pPr>
        <w:tabs>
          <w:tab w:val="num" w:pos="0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4047"/>
        <w:gridCol w:w="1985"/>
        <w:gridCol w:w="2551"/>
      </w:tblGrid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 Думы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количество заседаний</w:t>
            </w:r>
            <w:r w:rsidR="000850B8" w:rsidRPr="00352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посещенных депутатом</w:t>
            </w:r>
          </w:p>
        </w:tc>
      </w:tr>
      <w:tr w:rsidR="007F35F0" w:rsidRPr="00352A96" w:rsidTr="00C625B8">
        <w:trPr>
          <w:trHeight w:val="38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Атутов</w:t>
            </w:r>
            <w:r w:rsidR="000850B8" w:rsidRPr="0035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Рахим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Зангеев Вячеслав Куприянович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Шаракшинов Аркадий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Шулунов Александр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Каймонов Олег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Хубраков 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Баторов Константин Маратович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Занхоев Василий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 xml:space="preserve"> Качур Всеволод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pStyle w:val="a4"/>
              <w:spacing w:after="0"/>
              <w:ind w:left="0" w:hanging="81"/>
            </w:pPr>
            <w:r w:rsidRPr="00352A96">
              <w:t>Жербаков Александр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Даганеев Лев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Волженков Александр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Константин Климович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35F0" w:rsidRPr="00352A96" w:rsidTr="00C625B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F0" w:rsidRPr="00352A96" w:rsidRDefault="007F35F0" w:rsidP="007F35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eastAsia="Calibri" w:hAnsi="Times New Roman" w:cs="Times New Roman"/>
                <w:sz w:val="24"/>
                <w:szCs w:val="24"/>
              </w:rPr>
              <w:t>Осипова Раиса Иринчеевна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F0" w:rsidRPr="00352A96" w:rsidRDefault="007F35F0" w:rsidP="00C625B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Переносов и срывов заседаний Думы из-за неявки депутатов в 2022 году не было.</w:t>
      </w:r>
    </w:p>
    <w:p w:rsidR="007F35F0" w:rsidRPr="00352A96" w:rsidRDefault="007F35F0" w:rsidP="0094326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Все заседания Думы в отчетном периоде проводились в открытом режиме, с участием </w:t>
      </w:r>
      <w:r w:rsidR="00943261">
        <w:rPr>
          <w:rFonts w:ascii="Times New Roman" w:hAnsi="Times New Roman" w:cs="Times New Roman"/>
          <w:sz w:val="24"/>
          <w:szCs w:val="24"/>
        </w:rPr>
        <w:t>м</w:t>
      </w:r>
      <w:r w:rsidRPr="00352A96">
        <w:rPr>
          <w:rFonts w:ascii="Times New Roman" w:hAnsi="Times New Roman" w:cs="Times New Roman"/>
          <w:sz w:val="24"/>
          <w:szCs w:val="24"/>
        </w:rPr>
        <w:t>эра района, его заместителей, руководителей структурных подразделений Администрации района, представителей прокуратуры Нукутского района, руководителей и представителей территориальных и федеральных органов исполнительной власти, глав муниципальных образований сельских поселений, представителей средств массовой информации.</w:t>
      </w:r>
    </w:p>
    <w:p w:rsidR="007F35F0" w:rsidRPr="00352A96" w:rsidRDefault="007F35F0" w:rsidP="005559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В соответствии со статьей 26 Устава района, статьей 9 Регламента Думы для предварительного рассмотрения и подготовки вопросов, подготовки проектов решений, </w:t>
      </w:r>
      <w:r w:rsidRPr="00352A96">
        <w:rPr>
          <w:rFonts w:ascii="Times New Roman" w:hAnsi="Times New Roman" w:cs="Times New Roman"/>
          <w:sz w:val="24"/>
          <w:szCs w:val="24"/>
        </w:rPr>
        <w:lastRenderedPageBreak/>
        <w:t>осуществления иных полномочий, в Думе сформированы и работают шесть постоянных депутатских комиссий, в том числе: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Регламенту, мандатам, депутатской этике и нормативно-правовым актам местного самоуправления Думы МО «Нукутский район» (численный состав 3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Хубраков Сергей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экономической политике и бюджету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Осипова Раиса Иринчеевна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социальной политике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Шаракшинов Аркадий Владимирович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(численный состав 3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Волженков Александр Александрович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 xml:space="preserve">по сельскому хозяйству, муниципальной собственности и земельным отношениям (численный состав 4 депутата, председатель – </w:t>
      </w:r>
      <w:r w:rsidRPr="00352A96">
        <w:rPr>
          <w:rFonts w:ascii="Times New Roman" w:hAnsi="Times New Roman" w:cs="Times New Roman"/>
          <w:b/>
          <w:sz w:val="24"/>
          <w:szCs w:val="24"/>
        </w:rPr>
        <w:t>Сергеев</w:t>
      </w:r>
      <w:r w:rsidR="000850B8" w:rsidRPr="00352A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A96">
        <w:rPr>
          <w:rFonts w:ascii="Times New Roman" w:hAnsi="Times New Roman" w:cs="Times New Roman"/>
          <w:b/>
          <w:sz w:val="24"/>
          <w:szCs w:val="24"/>
        </w:rPr>
        <w:t>Константин Климович</w:t>
      </w:r>
      <w:r w:rsidRPr="00352A96">
        <w:rPr>
          <w:rFonts w:ascii="Times New Roman" w:hAnsi="Times New Roman" w:cs="Times New Roman"/>
          <w:sz w:val="24"/>
          <w:szCs w:val="24"/>
        </w:rPr>
        <w:t>);</w:t>
      </w:r>
    </w:p>
    <w:p w:rsidR="007F35F0" w:rsidRPr="00352A96" w:rsidRDefault="007F35F0" w:rsidP="005559B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hAnsi="Times New Roman" w:cs="Times New Roman"/>
          <w:sz w:val="24"/>
          <w:szCs w:val="24"/>
        </w:rPr>
        <w:t>по молодежной политике и спорту (численный состав 4 депутата, председатель</w:t>
      </w:r>
      <w:r w:rsidR="00943261">
        <w:rPr>
          <w:rFonts w:ascii="Times New Roman" w:hAnsi="Times New Roman" w:cs="Times New Roman"/>
          <w:sz w:val="24"/>
          <w:szCs w:val="24"/>
        </w:rPr>
        <w:t xml:space="preserve"> -</w:t>
      </w:r>
      <w:r w:rsidRPr="00352A96">
        <w:rPr>
          <w:rFonts w:ascii="Times New Roman" w:hAnsi="Times New Roman" w:cs="Times New Roman"/>
          <w:sz w:val="24"/>
          <w:szCs w:val="24"/>
        </w:rPr>
        <w:t xml:space="preserve"> </w:t>
      </w:r>
      <w:r w:rsidRPr="00352A96">
        <w:rPr>
          <w:rFonts w:ascii="Times New Roman" w:hAnsi="Times New Roman" w:cs="Times New Roman"/>
          <w:b/>
          <w:sz w:val="24"/>
          <w:szCs w:val="24"/>
        </w:rPr>
        <w:t>Жербаков Александр Валерьевич</w:t>
      </w:r>
      <w:r w:rsidRPr="00352A96">
        <w:rPr>
          <w:rFonts w:ascii="Times New Roman" w:hAnsi="Times New Roman" w:cs="Times New Roman"/>
          <w:sz w:val="24"/>
          <w:szCs w:val="24"/>
        </w:rPr>
        <w:t>).</w:t>
      </w:r>
    </w:p>
    <w:p w:rsidR="007F35F0" w:rsidRPr="00352A96" w:rsidRDefault="007F35F0" w:rsidP="005559B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7F35F0" w:rsidRPr="00352A96" w:rsidRDefault="007F35F0" w:rsidP="007F35F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заседаний комиссий Думы приведен</w:t>
      </w:r>
      <w:r w:rsidR="009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таблице 2</w:t>
      </w:r>
      <w:r w:rsidR="00943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389"/>
        <w:gridCol w:w="7765"/>
        <w:gridCol w:w="1417"/>
      </w:tblGrid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80" w:type="dxa"/>
          </w:tcPr>
          <w:p w:rsidR="007F35F0" w:rsidRPr="00352A96" w:rsidRDefault="007F35F0" w:rsidP="009432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098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заседаний в 2022 году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регламенту, мандатам, депутатской этике и нормативно-правовым актам местного самоуправления</w:t>
            </w:r>
          </w:p>
        </w:tc>
        <w:tc>
          <w:tcPr>
            <w:tcW w:w="1098" w:type="dxa"/>
          </w:tcPr>
          <w:p w:rsidR="007F35F0" w:rsidRPr="00352A96" w:rsidRDefault="001273F5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экономической политике и бюджету</w:t>
            </w:r>
          </w:p>
        </w:tc>
        <w:tc>
          <w:tcPr>
            <w:tcW w:w="1098" w:type="dxa"/>
          </w:tcPr>
          <w:p w:rsidR="007F35F0" w:rsidRPr="00352A96" w:rsidRDefault="009F5CE7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социальной политике</w:t>
            </w:r>
          </w:p>
        </w:tc>
        <w:tc>
          <w:tcPr>
            <w:tcW w:w="1098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законодательству и местному самоуправления</w:t>
            </w:r>
          </w:p>
        </w:tc>
        <w:tc>
          <w:tcPr>
            <w:tcW w:w="1098" w:type="dxa"/>
          </w:tcPr>
          <w:p w:rsidR="007F35F0" w:rsidRPr="00352A96" w:rsidRDefault="001273F5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сельскому хозяйству, муниципальной собственности и земельным отношениям</w:t>
            </w:r>
          </w:p>
        </w:tc>
        <w:tc>
          <w:tcPr>
            <w:tcW w:w="1098" w:type="dxa"/>
          </w:tcPr>
          <w:p w:rsidR="007F35F0" w:rsidRPr="00352A96" w:rsidRDefault="001273F5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F35F0" w:rsidRPr="00352A96" w:rsidTr="00C625B8">
        <w:tc>
          <w:tcPr>
            <w:tcW w:w="392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7F35F0" w:rsidRPr="00352A96" w:rsidRDefault="007F35F0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молодежной политике и спорту</w:t>
            </w:r>
          </w:p>
        </w:tc>
        <w:tc>
          <w:tcPr>
            <w:tcW w:w="1098" w:type="dxa"/>
          </w:tcPr>
          <w:p w:rsidR="007F35F0" w:rsidRPr="00352A96" w:rsidRDefault="001273F5" w:rsidP="00C625B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F35F0" w:rsidRPr="00352A96" w:rsidRDefault="007F35F0" w:rsidP="00203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1B3D" w:rsidRPr="00352A96" w:rsidRDefault="003D246E" w:rsidP="000B1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A96">
        <w:rPr>
          <w:rFonts w:ascii="Times New Roman" w:hAnsi="Times New Roman" w:cs="Times New Roman"/>
          <w:b/>
          <w:sz w:val="24"/>
          <w:szCs w:val="24"/>
        </w:rPr>
        <w:t>3. Укрепл</w:t>
      </w:r>
      <w:r w:rsidR="000B1B3D" w:rsidRPr="00352A96">
        <w:rPr>
          <w:rFonts w:ascii="Times New Roman" w:hAnsi="Times New Roman" w:cs="Times New Roman"/>
          <w:b/>
          <w:sz w:val="24"/>
          <w:szCs w:val="24"/>
        </w:rPr>
        <w:t>ение финансово-экономической деятельности местного самоуправления</w:t>
      </w:r>
    </w:p>
    <w:p w:rsidR="00CF22B4" w:rsidRPr="00352A96" w:rsidRDefault="00E02878" w:rsidP="005559BA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/>
          <w:color w:val="505050"/>
          <w:sz w:val="24"/>
          <w:szCs w:val="24"/>
          <w:lang w:eastAsia="ru-RU"/>
        </w:rPr>
        <w:br/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     Одной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из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главных компетенций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относящихся к деятельности представительных о</w:t>
      </w:r>
      <w:r w:rsidR="00D56210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рганов</w:t>
      </w:r>
      <w:r w:rsidR="000B1B3D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местного самоуправления</w:t>
      </w:r>
      <w:r w:rsidR="00BB7085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>,</w:t>
      </w:r>
      <w:r w:rsidR="000B1B3D"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является </w:t>
      </w:r>
      <w:r w:rsidRPr="00352A96">
        <w:rPr>
          <w:rFonts w:ascii="Times New Roman" w:eastAsiaTheme="minorEastAsia" w:hAnsi="Times New Roman" w:cs="Times New Roman"/>
          <w:color w:val="505050"/>
          <w:sz w:val="24"/>
          <w:szCs w:val="24"/>
          <w:lang w:eastAsia="ru-RU"/>
        </w:rPr>
        <w:t xml:space="preserve"> утверждение местного бюджета и отчет о его исполнении.</w:t>
      </w:r>
    </w:p>
    <w:p w:rsidR="00203D76" w:rsidRPr="00352A96" w:rsidRDefault="00CF22B4" w:rsidP="00FC5B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Фактическое поступление доходов бюджета МО «Нукутский район» в </w:t>
      </w:r>
      <w:r w:rsidRPr="00352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 году</w:t>
      </w:r>
      <w:r w:rsidRPr="00352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 </w:t>
      </w:r>
      <w:r w:rsidRPr="00352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1 178 560,0 тыс. руб</w:t>
      </w:r>
      <w:r w:rsidRPr="00352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лей, что </w:t>
      </w:r>
      <w:r w:rsidRPr="00352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94 471,3 тыс. рублей</w:t>
      </w:r>
      <w:r w:rsidRPr="00352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больше по сравнению </w:t>
      </w:r>
      <w:r w:rsidRPr="00352A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2021 годом</w:t>
      </w:r>
      <w:r w:rsidR="00FC5B12" w:rsidRPr="00352A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доходам</w:t>
      </w:r>
    </w:p>
    <w:p w:rsidR="00732244" w:rsidRPr="00352A96" w:rsidRDefault="00732244" w:rsidP="00203D76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2017 - 2022 годы</w:t>
      </w:r>
    </w:p>
    <w:p w:rsidR="005559BA" w:rsidRPr="00352A96" w:rsidRDefault="00732244" w:rsidP="00FC5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10916" w:type="dxa"/>
        <w:tblInd w:w="-885" w:type="dxa"/>
        <w:tblLayout w:type="fixed"/>
        <w:tblLook w:val="00A0"/>
      </w:tblPr>
      <w:tblGrid>
        <w:gridCol w:w="2127"/>
        <w:gridCol w:w="1417"/>
        <w:gridCol w:w="1418"/>
        <w:gridCol w:w="1417"/>
        <w:gridCol w:w="1418"/>
        <w:gridCol w:w="1559"/>
        <w:gridCol w:w="1560"/>
      </w:tblGrid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параметры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Доходы,</w:t>
            </w:r>
            <w:r w:rsidR="005559BA"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634 519,2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809 848,8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925 929,3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942261,4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1 084 088,7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1 178 560,0</w:t>
            </w:r>
          </w:p>
        </w:tc>
      </w:tr>
      <w:tr w:rsidR="00732244" w:rsidRPr="00352A96" w:rsidTr="005559BA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налоговые и неналоговые </w:t>
            </w: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67 540,8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77 843,6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80 848,2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83449,9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91 830,8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100 000,4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безвозмездные перечисления,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566 978,5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732 005,3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845 081,1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858811,6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992 258,0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1 078 559,6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дотация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51 715,1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100 607,4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112975,7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139174,2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146 019,7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164 960,1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 субсидия на заработную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22 223,7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21 157,0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27 556,1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субсидия для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50 779,4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47 084,2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62 317,3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69960,7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78 499,1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97 269,9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305582,5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430367,2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424644,1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494 083,8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643 763,5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11920,6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26 768,6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27 956,2</w:t>
            </w:r>
          </w:p>
        </w:tc>
      </w:tr>
      <w:tr w:rsidR="00732244" w:rsidRPr="00352A96" w:rsidTr="005559BA">
        <w:trPr>
          <w:trHeight w:val="2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6 299,5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2 392,0</w:t>
            </w:r>
          </w:p>
        </w:tc>
      </w:tr>
    </w:tbl>
    <w:p w:rsidR="00732244" w:rsidRPr="00352A96" w:rsidRDefault="00732244" w:rsidP="00732244">
      <w:pPr>
        <w:spacing w:after="0" w:line="240" w:lineRule="auto"/>
        <w:ind w:right="20"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244" w:rsidRPr="00352A96" w:rsidRDefault="00732244" w:rsidP="00732244">
      <w:pPr>
        <w:spacing w:after="0" w:line="240" w:lineRule="auto"/>
        <w:ind w:right="20" w:firstLine="34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Наибольший удельный вес в структуре доходов бюджета МО «Нукутский район» приходится на безвозмездные поступления (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91,5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%), собственные доходы составляют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8,5</w:t>
      </w:r>
      <w:r w:rsidR="0094326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%</w:t>
      </w:r>
      <w:r w:rsidR="006D428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Несмотря на рост собственных доходов в последние годы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они</w:t>
      </w:r>
      <w:r w:rsidR="006D428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существенно ниже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темпов роста расходов. 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Налоговые и неналоговые доходы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отчетный период поступили в объеме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100000,4 тыс. рублей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100,2%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годовому назначению. В сравнении с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2021 годом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объем собственных доходов увеличился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8 169,6 тыс. рублей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на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8,9%. </w:t>
      </w:r>
      <w:r w:rsidR="003D3F8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Поступления по статьям налоговых и неналоговых доходов в </w:t>
      </w:r>
      <w:r w:rsidR="003D3F80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 году</w:t>
      </w:r>
      <w:r w:rsidR="003D3F8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составили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3D3F80" w:rsidRPr="00352A96" w:rsidRDefault="00732244" w:rsidP="003D3F80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 на доходы с физических лиц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3F8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3D3F80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66757,3 тыс. рублей</w:t>
      </w:r>
      <w:r w:rsidR="005559BA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3D3F8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3F80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5909,4 тыс. рублей (9,7%)</w:t>
      </w:r>
      <w:r w:rsidR="005559BA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;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налог, вз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патентной системы налогообложения 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="00F1642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2146,8 тыс. рублей</w:t>
      </w:r>
      <w:r w:rsidR="005559BA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785822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</w:t>
      </w:r>
      <w:r w:rsidR="003D3F80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 561,6 тыс. рублей (35,7%)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налог, вз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маемый с применением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упрощенной системы налогообложения –</w:t>
      </w:r>
      <w:r w:rsidR="005559BA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642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18906,4 тыс. рублей</w:t>
      </w:r>
      <w:r w:rsidR="005559BA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="00F1642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рост на 4559,4 тыс. рублей (31,8%)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; 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пошлин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FC3B5E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1745,6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</w:t>
      </w:r>
      <w:r w:rsidR="00785822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рост на </w:t>
      </w:r>
      <w:r w:rsidR="00FC3B5E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375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,2 тыс.рублей</w:t>
      </w:r>
      <w:r w:rsidR="001273F5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(26,</w:t>
      </w:r>
      <w:r w:rsidR="00AB1B05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9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%)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доходы от использования имущества – 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6863,9 тыс. рублей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785822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 на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749,0 тыс.рублей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(12,2%)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;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доходы о</w:t>
      </w:r>
      <w:r w:rsidR="009432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продажи материальных и нематериальных активов –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1804,3 тыс.рублей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, 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рост на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8582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44,5 тыс.рублей </w:t>
      </w:r>
      <w:r w:rsidR="0082149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(2,5%)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то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же время произошло снижение поступлений</w:t>
      </w:r>
      <w:r w:rsidR="00FC5B12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штрафных санкций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269,8 тыс.рублей</w:t>
      </w:r>
      <w:r w:rsidR="00D30607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составило</w:t>
      </w:r>
      <w:r w:rsidR="0082149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322</w:t>
      </w:r>
      <w:r w:rsidR="00FC5B1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,0</w:t>
      </w:r>
      <w:r w:rsidR="0082149D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тыс. рублей</w:t>
      </w:r>
      <w:r w:rsidR="00AD633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(592,4 тыс. рублей в 2021г</w:t>
      </w:r>
      <w:r w:rsidR="00FC5B1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AD6332"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2244" w:rsidRPr="00352A96" w:rsidRDefault="00732244" w:rsidP="00732244">
      <w:pPr>
        <w:spacing w:after="0" w:line="240" w:lineRule="auto"/>
        <w:ind w:firstLine="3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Наибольший удельный вес в объеме налоговых и неналоговых доходов занимает налог на доходы с физических лиц -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66,8%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фактическое поступление налога составило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66757,3 тыс. рублей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1642D" w:rsidRPr="00352A96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Обеспеченность налоговыми и неналоговыми доходами на душу населения продолжает расти. </w:t>
      </w:r>
    </w:p>
    <w:p w:rsidR="00F1642D" w:rsidRPr="00352A96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Так, в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2017 году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она составила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4297,0 рублей,</w:t>
      </w:r>
    </w:p>
    <w:p w:rsidR="00F1642D" w:rsidRPr="00943261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607"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="00D30607"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2018 году – 4961,4 рублей,</w:t>
      </w:r>
    </w:p>
    <w:p w:rsidR="00F1642D" w:rsidRPr="00943261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 году – 5185,2 рублей,</w:t>
      </w:r>
    </w:p>
    <w:p w:rsidR="00F1642D" w:rsidRPr="00943261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 году – 5352,1 рублей,</w:t>
      </w:r>
    </w:p>
    <w:p w:rsidR="00F1642D" w:rsidRPr="00943261" w:rsidRDefault="00F1642D" w:rsidP="00F1642D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D30607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2021 году – 5 889,6 рублей,</w:t>
      </w:r>
    </w:p>
    <w:p w:rsidR="00F1642D" w:rsidRPr="00943261" w:rsidRDefault="00F1642D" w:rsidP="00D30607">
      <w:pPr>
        <w:widowControl w:val="0"/>
        <w:spacing w:after="0" w:line="240" w:lineRule="auto"/>
        <w:ind w:left="708" w:right="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 году – 6 413,6 рублей.</w:t>
      </w:r>
    </w:p>
    <w:p w:rsidR="00732244" w:rsidRPr="00352A96" w:rsidRDefault="00732244" w:rsidP="00732244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Исполнение по расходам бюджета МО «Нукутский район» в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2022 году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составило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1 181 438,7 тыс.рублей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из них на заработную плату и начисления на нее –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730 405,5 тыс.рублей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r w:rsidRPr="00352A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61,8%</w:t>
      </w:r>
      <w:r w:rsidRPr="00352A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общего объема расходов.</w:t>
      </w:r>
    </w:p>
    <w:p w:rsidR="00732244" w:rsidRPr="00352A96" w:rsidRDefault="00732244" w:rsidP="00732244">
      <w:pPr>
        <w:widowControl w:val="0"/>
        <w:spacing w:after="0" w:line="240" w:lineRule="auto"/>
        <w:ind w:right="2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параметры бюджета МО «Нукутский район» по расходам</w:t>
      </w:r>
    </w:p>
    <w:p w:rsidR="00732244" w:rsidRPr="00352A96" w:rsidRDefault="00732244" w:rsidP="00732244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2018 - 2022 годы                                                                     </w:t>
      </w:r>
    </w:p>
    <w:p w:rsidR="00732244" w:rsidRPr="00352A96" w:rsidRDefault="00732244" w:rsidP="007322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10065" w:type="dxa"/>
        <w:tblInd w:w="-34" w:type="dxa"/>
        <w:tblLayout w:type="fixed"/>
        <w:tblLook w:val="00A0"/>
      </w:tblPr>
      <w:tblGrid>
        <w:gridCol w:w="2552"/>
        <w:gridCol w:w="1559"/>
        <w:gridCol w:w="1418"/>
        <w:gridCol w:w="1417"/>
        <w:gridCol w:w="1560"/>
        <w:gridCol w:w="1559"/>
      </w:tblGrid>
      <w:tr w:rsidR="00732244" w:rsidRPr="00352A96" w:rsidTr="00D30607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параметры 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</w:tc>
      </w:tr>
      <w:tr w:rsidR="00732244" w:rsidRPr="00352A96" w:rsidTr="00D30607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807 317,3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925 992,5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943 308,8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1 080 028,0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1 181 438,7</w:t>
            </w:r>
          </w:p>
        </w:tc>
      </w:tr>
      <w:tr w:rsidR="00732244" w:rsidRPr="00352A96" w:rsidTr="00D30607">
        <w:trPr>
          <w:trHeight w:val="3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554492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Программно-</w:t>
            </w:r>
            <w:r w:rsidR="00732244"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целевые,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802 416,0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919 900,8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935 419,6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1 071 457,0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1 171 635,6</w:t>
            </w:r>
          </w:p>
        </w:tc>
      </w:tr>
      <w:tr w:rsidR="00732244" w:rsidRPr="00352A96" w:rsidTr="00D30607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софинансирование с местного бюджета (6% по распоряжению Правительства Иркутской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12 829,0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14 186,1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8 123,0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8 937,3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12 944,7</w:t>
            </w:r>
          </w:p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244" w:rsidRPr="00352A96" w:rsidTr="00D30607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554492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непрограммные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4 901,3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6 091,7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7 889,2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8 571,0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9 803,1</w:t>
            </w:r>
          </w:p>
        </w:tc>
      </w:tr>
      <w:tr w:rsidR="00732244" w:rsidRPr="00352A96" w:rsidTr="00D30607">
        <w:trPr>
          <w:trHeight w:val="2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Дефицит («-»), профицит («+»)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2 531,5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- 974,4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-215,2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-2 878,6</w:t>
            </w:r>
          </w:p>
        </w:tc>
      </w:tr>
      <w:tr w:rsidR="00732244" w:rsidRPr="00352A96" w:rsidTr="00D30607">
        <w:trPr>
          <w:trHeight w:val="2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3 817,3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14 804,9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8 364,1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244" w:rsidRPr="00352A96" w:rsidRDefault="00732244" w:rsidP="00C62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7 840,7</w:t>
            </w:r>
          </w:p>
        </w:tc>
      </w:tr>
    </w:tbl>
    <w:p w:rsidR="00732244" w:rsidRPr="00352A96" w:rsidRDefault="00732244" w:rsidP="00732244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32244" w:rsidRPr="00352A96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</w:t>
      </w:r>
      <w:r w:rsidR="0082149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рмация о расходах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бюджета в 2022 году в разрезе муниципальных программ и непрограммных р</w:t>
      </w:r>
      <w:r w:rsidR="00E94958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асходах представлена в таблице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32244" w:rsidRPr="00352A96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53" w:type="dxa"/>
        <w:tblInd w:w="93" w:type="dxa"/>
        <w:tblLayout w:type="fixed"/>
        <w:tblLook w:val="00A0"/>
      </w:tblPr>
      <w:tblGrid>
        <w:gridCol w:w="4693"/>
        <w:gridCol w:w="1701"/>
        <w:gridCol w:w="1843"/>
        <w:gridCol w:w="1816"/>
      </w:tblGrid>
      <w:tr w:rsidR="00732244" w:rsidRPr="00352A96" w:rsidTr="00C625B8">
        <w:trPr>
          <w:trHeight w:val="33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732244" w:rsidRPr="00352A96" w:rsidTr="00C625B8">
        <w:trPr>
          <w:trHeight w:val="33"/>
          <w:tblHeader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32244" w:rsidRPr="00352A96" w:rsidTr="00C625B8">
        <w:trPr>
          <w:trHeight w:val="2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«Дорожное хозяйство»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143,5</w:t>
            </w:r>
          </w:p>
        </w:tc>
      </w:tr>
      <w:tr w:rsidR="00732244" w:rsidRPr="00352A96" w:rsidTr="00C625B8">
        <w:trPr>
          <w:trHeight w:val="2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«Местное самоуправление»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57 316,9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64 116,9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76 806,3</w:t>
            </w:r>
          </w:p>
        </w:tc>
      </w:tr>
      <w:tr w:rsidR="00732244" w:rsidRPr="00352A96" w:rsidTr="00C625B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«Муниципальные финансы»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95 067,5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102 994,2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125 008,6</w:t>
            </w:r>
          </w:p>
        </w:tc>
      </w:tr>
      <w:tr w:rsidR="00732244" w:rsidRPr="00352A96" w:rsidTr="00C625B8">
        <w:trPr>
          <w:trHeight w:val="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«Образование»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651 729,2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664 315,2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888 894,6</w:t>
            </w:r>
          </w:p>
        </w:tc>
      </w:tr>
      <w:tr w:rsidR="00732244" w:rsidRPr="00352A96" w:rsidTr="00C625B8">
        <w:trPr>
          <w:trHeight w:val="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«Культура»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26 050,1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38 200,1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39 014,0</w:t>
            </w:r>
          </w:p>
        </w:tc>
      </w:tr>
      <w:tr w:rsidR="00732244" w:rsidRPr="00352A96" w:rsidTr="00C625B8">
        <w:trPr>
          <w:trHeight w:val="2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«Молодежная политика»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1 017,3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1 628,5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2 248,4</w:t>
            </w:r>
          </w:p>
        </w:tc>
      </w:tr>
      <w:tr w:rsidR="00732244" w:rsidRPr="00352A96" w:rsidTr="00C625B8">
        <w:trPr>
          <w:trHeight w:val="2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«Сельское хозяйство»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83 154,8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130 730,7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1 347,3</w:t>
            </w:r>
          </w:p>
        </w:tc>
      </w:tr>
      <w:tr w:rsidR="00732244" w:rsidRPr="00352A96" w:rsidTr="00C625B8">
        <w:trPr>
          <w:trHeight w:val="4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«Социальная поддержка населения»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19 218,1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20 153,6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19 432,6</w:t>
            </w:r>
          </w:p>
        </w:tc>
      </w:tr>
      <w:tr w:rsidR="00732244" w:rsidRPr="00352A96" w:rsidTr="00C625B8">
        <w:trPr>
          <w:trHeight w:val="3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«Коммунальная инфраструктура объектов </w:t>
            </w: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социальной сферы»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1 475,9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249,6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336,0</w:t>
            </w:r>
          </w:p>
        </w:tc>
      </w:tr>
      <w:tr w:rsidR="00732244" w:rsidRPr="00352A96" w:rsidTr="00C625B8">
        <w:trPr>
          <w:trHeight w:val="31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«Безопасность» 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5 075,5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5 308,6</w:t>
            </w:r>
          </w:p>
        </w:tc>
      </w:tr>
      <w:tr w:rsidR="00732244" w:rsidRPr="00352A96" w:rsidTr="00C625B8">
        <w:trPr>
          <w:trHeight w:val="3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«Физическая культура и спорт»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828,4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1 431,2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10 251,2</w:t>
            </w:r>
          </w:p>
        </w:tc>
      </w:tr>
      <w:tr w:rsidR="00732244" w:rsidRPr="00352A96" w:rsidTr="00C625B8">
        <w:trPr>
          <w:trHeight w:val="2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«Экономическое развитие»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2 424,9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1 838,3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1 116,2</w:t>
            </w:r>
          </w:p>
        </w:tc>
      </w:tr>
      <w:tr w:rsidR="00732244" w:rsidRPr="00352A96" w:rsidTr="00C625B8">
        <w:trPr>
          <w:trHeight w:val="2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«Окружающая среда» </w:t>
            </w:r>
          </w:p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2019-2023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49 090,3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108,6</w:t>
            </w:r>
          </w:p>
        </w:tc>
      </w:tr>
      <w:tr w:rsidR="00732244" w:rsidRPr="00352A96" w:rsidTr="00C625B8">
        <w:trPr>
          <w:trHeight w:val="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«Профилактика терроризма и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2 703,9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1 619,7</w:t>
            </w:r>
          </w:p>
        </w:tc>
      </w:tr>
      <w:tr w:rsidR="00732244" w:rsidRPr="00352A96" w:rsidTr="00C625B8">
        <w:trPr>
          <w:trHeight w:val="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943 187,1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1 082 591,6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1 082 591,6</w:t>
            </w:r>
          </w:p>
        </w:tc>
      </w:tr>
      <w:tr w:rsidR="00732244" w:rsidRPr="00352A96" w:rsidTr="00C625B8">
        <w:trPr>
          <w:trHeight w:val="3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7 994,1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8 617,1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9 803,1</w:t>
            </w:r>
          </w:p>
        </w:tc>
      </w:tr>
      <w:tr w:rsidR="00732244" w:rsidRPr="00352A96" w:rsidTr="00C625B8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32244" w:rsidRPr="00352A96" w:rsidRDefault="00732244" w:rsidP="00C625B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951 181,2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1 091 208,7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244" w:rsidRPr="00352A96" w:rsidRDefault="00732244" w:rsidP="00C62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1 181 438,7</w:t>
            </w:r>
          </w:p>
        </w:tc>
      </w:tr>
    </w:tbl>
    <w:p w:rsidR="00732244" w:rsidRPr="00352A96" w:rsidRDefault="00732244" w:rsidP="007322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Отдельным направлением расходов бюджета МО «Нукутский район» хочется выде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лить объем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межбюджетных трансфертов сельским поселениям Нукутского района (РФФПП), который составил в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2022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году </w:t>
      </w:r>
      <w:r w:rsidRPr="00352A9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112 267,6 тыс. рублей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сравнения ниже приведена динамика прошлых лет:</w:t>
      </w:r>
    </w:p>
    <w:p w:rsidR="00732244" w:rsidRPr="00943261" w:rsidRDefault="00732244" w:rsidP="00732244">
      <w:pPr>
        <w:widowControl w:val="0"/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2018 г. – 57 486,7 тыс.рублей;</w:t>
      </w:r>
    </w:p>
    <w:p w:rsidR="00732244" w:rsidRPr="00943261" w:rsidRDefault="00732244" w:rsidP="00732244">
      <w:pPr>
        <w:widowControl w:val="0"/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2019 г. – 74 320,2 тыс.рублей;</w:t>
      </w:r>
    </w:p>
    <w:p w:rsidR="00732244" w:rsidRPr="00943261" w:rsidRDefault="00732244" w:rsidP="00732244">
      <w:pPr>
        <w:widowControl w:val="0"/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 г. – 82 676,1 тыс.рублей;</w:t>
      </w:r>
    </w:p>
    <w:p w:rsidR="00732244" w:rsidRPr="00943261" w:rsidRDefault="00732244" w:rsidP="00732244">
      <w:pPr>
        <w:widowControl w:val="0"/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2021 г. – 92 877,9 тыс.рублей;</w:t>
      </w:r>
    </w:p>
    <w:p w:rsidR="00732244" w:rsidRPr="00943261" w:rsidRDefault="00732244" w:rsidP="00732244">
      <w:pPr>
        <w:widowControl w:val="0"/>
        <w:numPr>
          <w:ilvl w:val="0"/>
          <w:numId w:val="1"/>
        </w:numPr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 г. – 112 267,6 тыс.рублей.</w:t>
      </w:r>
    </w:p>
    <w:p w:rsidR="00732244" w:rsidRPr="00943261" w:rsidRDefault="005626CE" w:rsidP="00732244">
      <w:pPr>
        <w:widowControl w:val="0"/>
        <w:tabs>
          <w:tab w:val="left" w:pos="1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Ф</w:t>
      </w:r>
      <w:r w:rsidR="00732244" w:rsidRPr="009432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инансирование сельских поселений из районного фонда финансовой поддержки поселений в 2022 году исполнено в полном объеме. 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Бюджетные инвестиции (далее – БИ) и капитальные вложения (далее – КВ) в бюджете МО «Нукутский район» составили соответственно: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left="2820" w:firstLine="72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Таблица 6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left="7068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БИ (строительство)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КВ (капитальные ремонты)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47 697,9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69 993,2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117 691,1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66 209,9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139 506,9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205 716,8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95 773,1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109 434,4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205 207,5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182 465,2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89 012,2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271 477,4</w:t>
            </w:r>
          </w:p>
        </w:tc>
      </w:tr>
      <w:tr w:rsidR="00732244" w:rsidRPr="00352A96" w:rsidTr="00C625B8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2021 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133 101,5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20 400,5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153 502,0</w:t>
            </w:r>
          </w:p>
        </w:tc>
      </w:tr>
      <w:tr w:rsidR="00732244" w:rsidRPr="00352A96" w:rsidTr="00C625B8">
        <w:trPr>
          <w:trHeight w:val="46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2244" w:rsidRPr="00352A96" w:rsidRDefault="00732244" w:rsidP="00D306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2022 г</w:t>
            </w:r>
            <w:r w:rsidR="00D30607" w:rsidRPr="00352A9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17 685,7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191 914,6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32244" w:rsidRPr="00352A96" w:rsidRDefault="00732244" w:rsidP="00C625B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2A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209 600,3</w:t>
            </w:r>
          </w:p>
        </w:tc>
      </w:tr>
    </w:tbl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2022 году на территории МО «Нукутский район» закончено строительство физкультурно-оздоровительного комплекса открытого типа в с.Заречный, оплачены работы и услуги по разработке проектно-сметной документации строительства средней общеобразовательной школы в с.Хадахан на 190 мест с детским садом, государственн</w:t>
      </w:r>
      <w:r w:rsidR="00965E96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экспертиз</w:t>
      </w:r>
      <w:r w:rsidR="00965E96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проектной документации и инженерных изыскани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строительства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детского сада на 60 мест в с.Закулей, археологического обследования земель и технологического присоединения к электрическим сетям дома культуры с ФОК в с.Хареты, проведен капитальный ремонт в МБОУ Харетская СОШ, МБОУ Верхне-Куйтинская ООШ, МБОУ Новоленинская СОШ, МБДОУ Алтарикский детский сад «Колокольчик». 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мероприятий по перечню проектов народных инициатив в 2022 году была направлена: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проведение текущего ремонта здания МБДОУ Новонукутский детский сад №6 в п.Новонукутский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ул.Гагарина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д.2;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проведения текущего ремонта здания начальной школы МБОУ Большебаяновская ООШ в д.Большебаяновская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ул.Почтовая</w:t>
      </w:r>
      <w:r w:rsidR="00D30607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д.1А;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приобретение оборудования и инвентаря для пищеблоков общеобразовательных учреждений.</w:t>
      </w:r>
    </w:p>
    <w:p w:rsidR="00732244" w:rsidRPr="00352A96" w:rsidRDefault="00732244" w:rsidP="0073224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соблюдения требований к воздушно-тепловому режиму произведена частичная замена оконных блоков в Новоленинской школе на сумму 336,0 тыс. рублей.</w:t>
      </w:r>
    </w:p>
    <w:p w:rsidR="00761D7B" w:rsidRPr="00352A96" w:rsidRDefault="00761D7B" w:rsidP="0076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5B1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Депутатами Думы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работа по формированию мероприятий перечня проектов народных инициатив на 2022 год. Реализация указанных мероприятий находилась под контролем депутатского корпуса.</w:t>
      </w:r>
    </w:p>
    <w:p w:rsidR="00964C4B" w:rsidRPr="00352A96" w:rsidRDefault="00A472A4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принимала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формировании бюджета МО «Нукутский район» на очередной год и плановый период. Проект бюджета МО </w:t>
      </w:r>
      <w:r w:rsidR="0053185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«Нукутский район» на 2023</w:t>
      </w:r>
      <w:r w:rsidR="00D30607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85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0607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подготовленный Администрацией МО «Нукутский район», был внесён на рассмотрение Думы 15 ноября 202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соответствии с установленными сроками.</w:t>
      </w:r>
    </w:p>
    <w:p w:rsidR="003B6B91" w:rsidRPr="00352A96" w:rsidRDefault="003B6B91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проведённой работы бюджет МО «Нукутский район» на 202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2025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7C2255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 был принят </w:t>
      </w:r>
      <w:r w:rsidR="00D8502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30607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761D7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625B8" w:rsidRPr="00352A96" w:rsidRDefault="00C625B8" w:rsidP="003B6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Организация контрольной деятельности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работы Думы является осуществление контрольных полномочий, закрепленных в статье 35 Федерального закона от 6 октября 2003 года № 131-ФЗ «Об общих принципах организации местного самоуправления в Российской Федерации», в статье 25 Устава МО «Нукутский район».  Контроль осуществляется Думой. Полномочия в сфере контрольной деятельности осуществляются через заседания Думы, работу постоянных комиссий, депутатские слушания, депутатские запросы и обращения.</w:t>
      </w: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реализации контрольных полномочий Думой рассмотрены и утверждены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первого заместителя мэра муниципального образования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отчет заместителя мэра МО «Нукутский район» по социальным вопросам за 2021 год; 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проделанной работе заместителя мэра – начальника управления экономического развития и труда Администрации МО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 МО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выполнении Прогнозного плана приватизации муниципального имущества МО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согласовании Перечня имущества, находящегося в муниципальной собственности муниципального образования «Нукутский трайон» и подлежащего в муниципальную собственность муниципального образования «Новонукутское».</w:t>
      </w: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Рассмотрены отчеты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мэра о социально-экономическом положении МО «Нукутский район» и о результатах деятельности администрации МО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состоянии криминальной обстановки на территории Нукутского района и результатах оперативно-служебной деятельности отделения полиции МО МВД РФ «Заларинский» (дислокация п. Новонукутский)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оценке эффективности реализации муниципальных программ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проделанной работе Контрольно-счетной комиссии муниципального образования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деятельности Думы муниципального образования «Нукутский район» за 2021 год.</w:t>
      </w:r>
    </w:p>
    <w:p w:rsidR="00E16AE5" w:rsidRPr="00352A96" w:rsidRDefault="00E16AE5" w:rsidP="00D306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Заслушана и принята к сведению следующая информация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обслуживания автомобильных дорог на территории муниципального образования «Нукутский район»;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к летней оздоровительной кампании;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профилактике социального сиротства в муниципальном образовании «Нукутский район»;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завершении отопительного сезона 2021 – 2022 годов и о плане мероприятий по подготовке к отопительному сезону 2022 – 2023 годов в муниципальном образовании «Нукутский район»;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обеспечении лекарственными препаратами в ОГБУЗ «Нукутская РБ». О работе с фондом обязательного медицинского страхования;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образовательных организаций к новому 2022 – 2023 учебному году;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деятельности ОГКУ «Центр занятости населения Нукутского района» за 9 месяцев 2022 года;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сферы культуры муниципального образования «Нукутский район» в 2021 году;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результатах итоговой аттестации выпускников 9-х и 11-х классов;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обеспеченности кадрами в образовательных организациях муниципального образования «Нукутский район»;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организации летнего отдыха и оздоровления детей;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работе, проводимой Комитетом по управлению муниципальным имуществом муниципального образования «Нукутский район» по учёту и контролю в сфере земельных отношений;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преступности среди несовершеннолетних на территории муниципального образования «Нукутский район»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работе, проводимой Нукутским филиалом ОГБУ «Нукутская СББЖ» по учёту и обработке скота;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работе отдела по Нукутскому району службы ЗАГС Иркутской области за 2021 год;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подготовке образовательных организаций к новому учебному году;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итогах организации летнего отдыха и занятости детей в 2021 году;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обеспеченности кадрами в образовательных организациях муниципального образования «Нукутский район»;</w:t>
      </w:r>
    </w:p>
    <w:p w:rsidR="00E16AE5" w:rsidRPr="00352A96" w:rsidRDefault="00E16AE5" w:rsidP="00E16AE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распределении средств по «Народным инициативам».</w:t>
      </w:r>
    </w:p>
    <w:p w:rsidR="00E16AE5" w:rsidRPr="00352A96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заседаний Думы и постоянных комиссий, депутатами вносятся предложения по обращению внимания жителей района на проблемные вопросы, интересующие избирателей. </w:t>
      </w:r>
    </w:p>
    <w:p w:rsidR="00E16AE5" w:rsidRPr="00352A96" w:rsidRDefault="00E16AE5" w:rsidP="00FC5B1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контрольной деятельности Думы района являются выездные мероприятия депутатов. В 2022 году депутаты Думы совместно с комиссией приняли участие в приемке образовательных организаций к новому учебному году. Отдельно был организован вые</w:t>
      </w:r>
      <w:r w:rsidR="00E83E3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объекты строительства и капитальных ремонтов.</w:t>
      </w:r>
    </w:p>
    <w:p w:rsidR="00E16AE5" w:rsidRPr="00352A96" w:rsidRDefault="00E16AE5" w:rsidP="00E16AE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осуществляет постоянное взаимодействие с Контрольно-счетной комиссией МО «Нукутский район» (далее – КСК). Так, в 2022 </w:t>
      </w: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году Контрольно-счетной комиссией МО «Нукутский район» по запросу Думы были проведены следующие мероприятия:</w:t>
      </w:r>
    </w:p>
    <w:p w:rsidR="00E16AE5" w:rsidRPr="00352A96" w:rsidRDefault="00E16AE5" w:rsidP="00E16AE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 проверка начисления заработной платы, в том числе стимулирующих выплат, а также использования средств от платных услуг в Муниципальном казённом учреждении </w:t>
      </w: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«Культурно-досуговый центр» МО «Новоленино</w:t>
      </w:r>
      <w:r w:rsidR="009432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52A9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 2021 год и истекший период 2022 года.</w:t>
      </w:r>
    </w:p>
    <w:p w:rsidR="003B6B91" w:rsidRPr="00352A96" w:rsidRDefault="003B6B91" w:rsidP="003B6B9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p w:rsidR="003B6B91" w:rsidRDefault="00194D0E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5.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Взаимодействие с Законодательным Собранием Иркутской области,</w:t>
      </w:r>
      <w:r w:rsidR="00FC5B12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3B6B91" w:rsidRPr="00352A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Правительством Иркутской области и Ассоциацией муниципальных образований Иркутской области</w:t>
      </w:r>
    </w:p>
    <w:p w:rsidR="00943261" w:rsidRPr="00352A96" w:rsidRDefault="0094326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E32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Законодательное Собрание Иркутской области, Ассоциация муниципальных образований Иркутской области в отчетном периоде организовывали мероприятия для органов местного самоуправления. Дума принимала участие в</w:t>
      </w:r>
      <w:r w:rsidR="00FC5B1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совещаниях, семинарах, стажировках, видеоконференциях и вебинарах.</w:t>
      </w:r>
    </w:p>
    <w:p w:rsidR="00E83E32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отчетном году в Законодательное собрание Иркутской области, Правительство Иркутской области и Ассоциацию муниципальных об</w:t>
      </w:r>
      <w:r w:rsidR="00E83E3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разований Иркутской области направлялись отзывы и предложения на проекты законодательных инициатив</w:t>
      </w:r>
      <w:r w:rsidR="00FC5B1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3E32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3538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</w:t>
      </w:r>
      <w:r w:rsidR="00C3020B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 депутаты Думы</w:t>
      </w:r>
      <w:r w:rsidR="00FC5B1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 взаимодействие с администрацией района и сельскими </w:t>
      </w:r>
      <w:r w:rsidR="009D6F4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поселениями, поддерживали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общественными организациями, проводя встречи и участвуя в совещаниях по вопросам, касающихся различных сфер деятельности. Участие депутатов в работе комиссий, образованных в администрации, позволяет вырабатывать единое понимание при принятии решений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83BB8" w:rsidRPr="00352A96" w:rsidRDefault="00D83BB8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Депутатами была поднята проблема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необходимости индексации заработной платы работникам 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Центров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культуры и образования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 а также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руководител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ям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образовательных учреждений.</w:t>
      </w:r>
    </w:p>
    <w:p w:rsidR="00837182" w:rsidRPr="00352A96" w:rsidRDefault="00837182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 обращению избирателей депутаты в отчетном году добились от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ООО «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РТ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–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НЭО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Иркутск»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перерасчета </w:t>
      </w:r>
      <w:r w:rsidRPr="00352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начисления 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ТКО жителям п.Новонукутский</w:t>
      </w:r>
      <w:r w:rsidR="00FC5B12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B6B91" w:rsidRPr="00352A96" w:rsidRDefault="004B258E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Депутаты приняли активное участие в формировании</w:t>
      </w:r>
      <w:r w:rsidR="00D83BB8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сельских поселений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муниципальном отборе инициа</w:t>
      </w:r>
      <w:r w:rsidR="00173538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тивных проектов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реализуемых в 2023 году. </w:t>
      </w:r>
      <w:r w:rsidR="00E83E32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Стоит отметить деятельн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ость депутата Думы Осиповой Р.И.</w:t>
      </w:r>
      <w:r w:rsidR="00FC5B12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которая стала автором инициа</w:t>
      </w:r>
      <w:r w:rsidR="00241F2A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тивного проекта «Священный завет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» </w:t>
      </w:r>
      <w:r w:rsidR="00497C6E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 «Новоленино»</w:t>
      </w:r>
      <w:r w:rsidR="00FC5B12"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который прошел региональный отбор и получил финансирование.</w:t>
      </w:r>
    </w:p>
    <w:p w:rsidR="003B6B91" w:rsidRPr="00352A96" w:rsidRDefault="003B6B91" w:rsidP="00327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3B6B91" w:rsidRDefault="003B6B91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Pr="00352A9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Работа с избирателями</w:t>
      </w:r>
    </w:p>
    <w:p w:rsidR="00701A90" w:rsidRPr="00352A96" w:rsidRDefault="00701A90" w:rsidP="003270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3B6B91" w:rsidRPr="00352A96" w:rsidRDefault="0093270B" w:rsidP="0032702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97C6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2F74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C6525C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депутаты Думы 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встречались с населением, проводили приемы по личным вопросам,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формировали запросы,</w:t>
      </w:r>
      <w:r w:rsidR="003B6B91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 необходимые решения.</w:t>
      </w:r>
    </w:p>
    <w:p w:rsidR="007E1597" w:rsidRPr="00352A96" w:rsidRDefault="003B6B91" w:rsidP="003270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утвержденным графиком, депутаты Думы вели 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избирателей не только в приемной депутата, но и по месту своей работы.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обращения жителей за помощью касаются проблем в сфере ЖКХ и благоустройства, помощи в трудоустройстве, получении социальных льгот, решения жилищного во</w:t>
      </w:r>
      <w:r w:rsidR="00CD497D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проса.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проблем даны разъяснения и оказана помощь в обращениях избирателей в уполномоченные органы по их решению.</w:t>
      </w:r>
    </w:p>
    <w:p w:rsidR="009E7898" w:rsidRPr="00352A96" w:rsidRDefault="00042F74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</w:t>
      </w:r>
      <w:r w:rsidR="009E7898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1B579C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поступали обращения жителей муниципального района:</w:t>
      </w:r>
    </w:p>
    <w:p w:rsidR="001B579C" w:rsidRPr="00352A96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4D0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трудоустройству н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работу;</w:t>
      </w:r>
    </w:p>
    <w:p w:rsidR="001B579C" w:rsidRPr="00352A96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</w:t>
      </w:r>
      <w:r w:rsidR="00173538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делению земельных участков под 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ЖС;</w:t>
      </w:r>
    </w:p>
    <w:p w:rsidR="00042F74" w:rsidRPr="00352A96" w:rsidRDefault="00042F74" w:rsidP="00042F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проблеме бродячего скота</w:t>
      </w:r>
      <w:r w:rsidR="00CE5E7F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безнадзорных собак;</w:t>
      </w:r>
    </w:p>
    <w:p w:rsidR="001B579C" w:rsidRPr="00352A96" w:rsidRDefault="001B579C" w:rsidP="003B6B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строительству дорог</w:t>
      </w:r>
      <w:r w:rsidR="00194D0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261" w:rsidRDefault="0094326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3B6B91" w:rsidRPr="00352A96" w:rsidRDefault="003B6B91" w:rsidP="00194D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7. </w:t>
      </w:r>
      <w:r w:rsidRPr="00352A96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Участие в районных мероприятиях</w:t>
      </w:r>
    </w:p>
    <w:p w:rsidR="00275828" w:rsidRPr="00352A96" w:rsidRDefault="0013394C" w:rsidP="00194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Депутаты Думы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2022 году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принима</w:t>
      </w:r>
      <w:r w:rsidR="00042F74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 участие во многих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мероприятиях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проводимых в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97C6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ринимали</w:t>
      </w:r>
      <w:r w:rsidR="00042F74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проведении мероприятий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042F74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</w:t>
      </w:r>
      <w:r w:rsidR="0093270B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ященных 100-летию Баторова 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И.Н. Депутатами совместно с главами и общественностью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была создана 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инициативная группа по изготовлению и установке мемориальной плиты на улице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названной в честь героя-земляка</w:t>
      </w:r>
      <w:r w:rsidR="00194D0E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01E5D"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п.Новонукутский. </w:t>
      </w:r>
    </w:p>
    <w:p w:rsidR="00275828" w:rsidRPr="00352A96" w:rsidRDefault="007755D8" w:rsidP="0019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Принимали</w:t>
      </w:r>
      <w:r w:rsidR="0070194A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финансовое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в</w:t>
      </w:r>
      <w:r w:rsidR="0070194A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</w:t>
      </w:r>
      <w:r w:rsidR="00275828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ции:</w:t>
      </w:r>
    </w:p>
    <w:p w:rsidR="00275828" w:rsidRPr="00352A96" w:rsidRDefault="00275828" w:rsidP="0019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выезда ученика Тангутской СОШ Халанова Владислава</w:t>
      </w:r>
      <w:r w:rsidR="0070194A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г. Москва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конкурс по родному языку;</w:t>
      </w:r>
    </w:p>
    <w:p w:rsidR="00275828" w:rsidRPr="00352A96" w:rsidRDefault="00275828" w:rsidP="0019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30939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выезда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учащихся Новонукутской СОШ в г. Орел на первенство по стрельбе из лука;</w:t>
      </w:r>
    </w:p>
    <w:p w:rsidR="00B30939" w:rsidRPr="00352A96" w:rsidRDefault="00B30939" w:rsidP="0019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конкурса чтецов на родном языке;</w:t>
      </w:r>
    </w:p>
    <w:p w:rsidR="00332F43" w:rsidRPr="00352A96" w:rsidRDefault="00332F43" w:rsidP="00194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97C6E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турнира по вольной борьбе в честь Билтуева С.И.</w:t>
      </w:r>
    </w:p>
    <w:p w:rsidR="00B30939" w:rsidRPr="00352A96" w:rsidRDefault="00B30939" w:rsidP="00194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мероприятий</w:t>
      </w:r>
      <w:r w:rsidR="00497C6E" w:rsidRPr="00352A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50-летию Нукутского района</w:t>
      </w:r>
      <w:r w:rsidR="00194D0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497C6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94A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 «Унгинского ехора»</w:t>
      </w:r>
      <w:r w:rsidR="00497C6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</w:t>
      </w:r>
      <w:r w:rsidR="0070194A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7755D8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призового фонда </w:t>
      </w:r>
      <w:r w:rsidR="0070194A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скачек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B91" w:rsidRPr="00352A96" w:rsidRDefault="0070194A" w:rsidP="00194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30939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юбилея Дома культуры в д.Большеб</w:t>
      </w:r>
      <w:r w:rsidR="009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яновская коллективу был вручен </w:t>
      </w:r>
      <w:r w:rsidR="00275828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подарок</w:t>
      </w:r>
      <w:r w:rsidR="00E83E32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группы депутатов районной Думы.</w:t>
      </w:r>
    </w:p>
    <w:p w:rsidR="00241F2A" w:rsidRPr="00352A96" w:rsidRDefault="00241F2A" w:rsidP="00194D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поселениях депутаты регулярно оказывают финансовую помощь в проведении мероприятий, о</w:t>
      </w:r>
      <w:r w:rsidR="00332F43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рганизуют предоставление техники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благоустройства территорий</w:t>
      </w:r>
      <w:r w:rsidR="00194D0E"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D0E" w:rsidRPr="00352A96" w:rsidRDefault="00194D0E" w:rsidP="00194D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мероприятия "Благотворительная елка</w:t>
      </w:r>
      <w:r w:rsidRPr="00352A96">
        <w:rPr>
          <w:rFonts w:ascii="Times New Roman" w:eastAsia="Times New Roman" w:hAnsi="Times New Roman" w:cs="Times New Roman"/>
          <w:sz w:val="24"/>
          <w:szCs w:val="24"/>
          <w:lang w:eastAsia="ru-RU"/>
        </w:rPr>
        <w:t>" депутаты организовали 50 новогодних подарков детям из многодетных семей, отличившихся по итогам года в различных сферах.</w:t>
      </w:r>
    </w:p>
    <w:p w:rsidR="003B6B91" w:rsidRPr="00352A96" w:rsidRDefault="003B6B91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Обеспечение информации</w:t>
      </w:r>
    </w:p>
    <w:p w:rsidR="0032702B" w:rsidRPr="00352A96" w:rsidRDefault="0032702B" w:rsidP="003B6B9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B91" w:rsidRPr="00352A96" w:rsidRDefault="003B6B91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Информирование населения района </w:t>
      </w:r>
      <w:r w:rsidR="00012195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деятельности Думы </w:t>
      </w: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осуществлялось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«Нукутский район», Регламентом Думы муниципального образования «Нукутский район».</w:t>
      </w:r>
    </w:p>
    <w:p w:rsidR="003B6B91" w:rsidRPr="00352A96" w:rsidRDefault="00012195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освещалась в районной газете «Свет Октября».  Повестка заседания, проекты решений Думы нормативного характера для проведения независимой антикоррупционной экспертизы нормативных правовых актов, проек</w:t>
      </w:r>
      <w:r w:rsidR="00B826A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решений и решения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после их принятия размещаются на официальном сайте муниципального образования «Нукутский район» в подразделе Думы муниципального образования «Нукутский район» в сети Интернет по электронному адресу: http://nukut.irkobl.ru/localgovernment/duma/. Обновление подраздела Думы во вкладке проекты решений, антикоррупционная экспертиза проектов и решения Думы обновляются ежемесячно. Также на сайте можно ознакомиться с графиком приема депутатов, с количественным со</w:t>
      </w:r>
      <w:r w:rsidR="00B13C8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ставом постоянных комиссий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нормативными правовыми актами, регламентирующие </w:t>
      </w:r>
      <w:r w:rsidR="00922DB9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деятельность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также представлены сведения о доходах, расходах, об имуществе и об обязательствах имущественного характера муниципальных служащ</w:t>
      </w:r>
      <w:r w:rsidR="00922DB9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и депутатов Думы</w:t>
      </w:r>
      <w:r w:rsidR="003B6B91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B6B91" w:rsidRPr="00352A96" w:rsidRDefault="003B6B91" w:rsidP="003B6B9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Открыта вкладка в подразделе Думы муниципального образования «Нукутский район» в сети Интернет, которая освещает все принятые решения на сессии</w:t>
      </w:r>
      <w:r w:rsidR="00C80170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194D0E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52A9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Таким образом, деятельность Думы осуществляется на принципе гласности и открытости.</w:t>
      </w:r>
    </w:p>
    <w:p w:rsidR="004217ED" w:rsidRPr="00352A96" w:rsidRDefault="003B6B91" w:rsidP="00194D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мероприятия Думы муниципального образования «Нукутский район»: заседания районной Думы, заседания постоянных комиссий Думы, публичные слушания, семинары-совещания, «круглые столы», деятельность депутатов Думы осуществляется гласно и открыто</w:t>
      </w:r>
      <w:r w:rsidR="004217ED"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A0990" w:rsidRPr="00352A96" w:rsidRDefault="00CA0990" w:rsidP="00CA09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A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всех заседаниях Думы ведётся видеосъемка, все желающие могут посмотреть заседания на официальном сайте муниципального образования «Нукутский район».</w:t>
      </w:r>
    </w:p>
    <w:p w:rsidR="00CA0990" w:rsidRPr="00352A96" w:rsidRDefault="00A76368" w:rsidP="00CA09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96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2022 года открыта официальная страница в социальной сети «ВКонтакте» для размещения информации о своей деятельности в сети «Интернет».</w:t>
      </w:r>
    </w:p>
    <w:p w:rsidR="00CA0990" w:rsidRPr="00352A96" w:rsidRDefault="00CA0990" w:rsidP="00194D0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7C6E" w:rsidRPr="00352A96" w:rsidRDefault="00497C6E" w:rsidP="003B6B91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sectPr w:rsidR="00497C6E" w:rsidRPr="00352A96" w:rsidSect="005559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27" w:rsidRDefault="00863E27" w:rsidP="00F70C57">
      <w:pPr>
        <w:spacing w:after="0" w:line="240" w:lineRule="auto"/>
      </w:pPr>
      <w:r>
        <w:separator/>
      </w:r>
    </w:p>
  </w:endnote>
  <w:endnote w:type="continuationSeparator" w:id="1">
    <w:p w:rsidR="00863E27" w:rsidRDefault="00863E27" w:rsidP="00F7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27" w:rsidRDefault="00863E27" w:rsidP="00F70C57">
      <w:pPr>
        <w:spacing w:after="0" w:line="240" w:lineRule="auto"/>
      </w:pPr>
      <w:r>
        <w:separator/>
      </w:r>
    </w:p>
  </w:footnote>
  <w:footnote w:type="continuationSeparator" w:id="1">
    <w:p w:rsidR="00863E27" w:rsidRDefault="00863E27" w:rsidP="00F7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7B2"/>
    <w:multiLevelType w:val="hybridMultilevel"/>
    <w:tmpl w:val="6AC223C2"/>
    <w:lvl w:ilvl="0" w:tplc="F75AF90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A8308A"/>
    <w:multiLevelType w:val="multilevel"/>
    <w:tmpl w:val="9D0696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CB69BE"/>
    <w:multiLevelType w:val="hybridMultilevel"/>
    <w:tmpl w:val="54280428"/>
    <w:lvl w:ilvl="0" w:tplc="E5D49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A425DB"/>
    <w:multiLevelType w:val="hybridMultilevel"/>
    <w:tmpl w:val="A1C232E2"/>
    <w:lvl w:ilvl="0" w:tplc="AEC2E3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EA52EF"/>
    <w:multiLevelType w:val="hybridMultilevel"/>
    <w:tmpl w:val="9702A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41F0D"/>
    <w:multiLevelType w:val="hybridMultilevel"/>
    <w:tmpl w:val="BEC8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029A"/>
    <w:rsid w:val="00012195"/>
    <w:rsid w:val="00042F74"/>
    <w:rsid w:val="00067AB4"/>
    <w:rsid w:val="00070E79"/>
    <w:rsid w:val="00071F9B"/>
    <w:rsid w:val="000850B8"/>
    <w:rsid w:val="000B1B3D"/>
    <w:rsid w:val="000C3534"/>
    <w:rsid w:val="000F38C3"/>
    <w:rsid w:val="00100438"/>
    <w:rsid w:val="00100983"/>
    <w:rsid w:val="00110E9E"/>
    <w:rsid w:val="001273F5"/>
    <w:rsid w:val="00132B7A"/>
    <w:rsid w:val="0013394C"/>
    <w:rsid w:val="00143A83"/>
    <w:rsid w:val="00156B9C"/>
    <w:rsid w:val="00157814"/>
    <w:rsid w:val="0016593A"/>
    <w:rsid w:val="00173538"/>
    <w:rsid w:val="00194D0E"/>
    <w:rsid w:val="001B579C"/>
    <w:rsid w:val="001B5C63"/>
    <w:rsid w:val="001E37F9"/>
    <w:rsid w:val="00203D76"/>
    <w:rsid w:val="00210D18"/>
    <w:rsid w:val="00241F2A"/>
    <w:rsid w:val="002437CF"/>
    <w:rsid w:val="0025324A"/>
    <w:rsid w:val="0025346F"/>
    <w:rsid w:val="00256535"/>
    <w:rsid w:val="00275828"/>
    <w:rsid w:val="002967A5"/>
    <w:rsid w:val="002A231F"/>
    <w:rsid w:val="002B2222"/>
    <w:rsid w:val="002E4C5D"/>
    <w:rsid w:val="00310B27"/>
    <w:rsid w:val="0032702B"/>
    <w:rsid w:val="00332F43"/>
    <w:rsid w:val="00352A96"/>
    <w:rsid w:val="003573DD"/>
    <w:rsid w:val="00361FEF"/>
    <w:rsid w:val="00394348"/>
    <w:rsid w:val="003A5371"/>
    <w:rsid w:val="003A7CF4"/>
    <w:rsid w:val="003B47F1"/>
    <w:rsid w:val="003B6B91"/>
    <w:rsid w:val="003B7077"/>
    <w:rsid w:val="003C19AF"/>
    <w:rsid w:val="003D246E"/>
    <w:rsid w:val="003D280D"/>
    <w:rsid w:val="003D3F80"/>
    <w:rsid w:val="003F087E"/>
    <w:rsid w:val="0040245D"/>
    <w:rsid w:val="0041187C"/>
    <w:rsid w:val="004217ED"/>
    <w:rsid w:val="004220B4"/>
    <w:rsid w:val="004310F7"/>
    <w:rsid w:val="0045029A"/>
    <w:rsid w:val="00450B7A"/>
    <w:rsid w:val="00454F06"/>
    <w:rsid w:val="00487C3C"/>
    <w:rsid w:val="00497C6E"/>
    <w:rsid w:val="004B258E"/>
    <w:rsid w:val="004C55B5"/>
    <w:rsid w:val="004C7622"/>
    <w:rsid w:val="004D4F83"/>
    <w:rsid w:val="004F18F5"/>
    <w:rsid w:val="00514007"/>
    <w:rsid w:val="0053185B"/>
    <w:rsid w:val="0055330A"/>
    <w:rsid w:val="00554492"/>
    <w:rsid w:val="005559BA"/>
    <w:rsid w:val="005626CE"/>
    <w:rsid w:val="00594282"/>
    <w:rsid w:val="005B710C"/>
    <w:rsid w:val="005C4704"/>
    <w:rsid w:val="005F00F1"/>
    <w:rsid w:val="006023EE"/>
    <w:rsid w:val="00637F3E"/>
    <w:rsid w:val="0066062E"/>
    <w:rsid w:val="006808C3"/>
    <w:rsid w:val="006B12D5"/>
    <w:rsid w:val="006B6966"/>
    <w:rsid w:val="006C50FC"/>
    <w:rsid w:val="006C5B43"/>
    <w:rsid w:val="006D428A"/>
    <w:rsid w:val="006F0DDB"/>
    <w:rsid w:val="006F4170"/>
    <w:rsid w:val="006F7AAC"/>
    <w:rsid w:val="0070194A"/>
    <w:rsid w:val="00701A90"/>
    <w:rsid w:val="00702DB1"/>
    <w:rsid w:val="0070749D"/>
    <w:rsid w:val="00710A21"/>
    <w:rsid w:val="00732244"/>
    <w:rsid w:val="00733882"/>
    <w:rsid w:val="0074289D"/>
    <w:rsid w:val="00761D7B"/>
    <w:rsid w:val="00772F60"/>
    <w:rsid w:val="007755D8"/>
    <w:rsid w:val="00775FB0"/>
    <w:rsid w:val="00777300"/>
    <w:rsid w:val="00785822"/>
    <w:rsid w:val="007B0134"/>
    <w:rsid w:val="007C2255"/>
    <w:rsid w:val="007D1F54"/>
    <w:rsid w:val="007E1597"/>
    <w:rsid w:val="007E171D"/>
    <w:rsid w:val="007F3234"/>
    <w:rsid w:val="007F35F0"/>
    <w:rsid w:val="00800F7B"/>
    <w:rsid w:val="00814F1E"/>
    <w:rsid w:val="0082149D"/>
    <w:rsid w:val="00837182"/>
    <w:rsid w:val="00863E27"/>
    <w:rsid w:val="008655DE"/>
    <w:rsid w:val="0088022F"/>
    <w:rsid w:val="0088758C"/>
    <w:rsid w:val="008B580E"/>
    <w:rsid w:val="008E7614"/>
    <w:rsid w:val="008F3963"/>
    <w:rsid w:val="008F4173"/>
    <w:rsid w:val="008F5841"/>
    <w:rsid w:val="008F7774"/>
    <w:rsid w:val="00913EDF"/>
    <w:rsid w:val="00922DB9"/>
    <w:rsid w:val="0093270B"/>
    <w:rsid w:val="00943261"/>
    <w:rsid w:val="009520D6"/>
    <w:rsid w:val="00964C4B"/>
    <w:rsid w:val="00965541"/>
    <w:rsid w:val="00965E96"/>
    <w:rsid w:val="00985F9C"/>
    <w:rsid w:val="00987755"/>
    <w:rsid w:val="00991857"/>
    <w:rsid w:val="009B7304"/>
    <w:rsid w:val="009C0049"/>
    <w:rsid w:val="009D4EFF"/>
    <w:rsid w:val="009D6F4F"/>
    <w:rsid w:val="009E4540"/>
    <w:rsid w:val="009E7898"/>
    <w:rsid w:val="009F0D7F"/>
    <w:rsid w:val="009F4EC4"/>
    <w:rsid w:val="009F5CE7"/>
    <w:rsid w:val="00A16927"/>
    <w:rsid w:val="00A21BC2"/>
    <w:rsid w:val="00A2389A"/>
    <w:rsid w:val="00A312F8"/>
    <w:rsid w:val="00A472A4"/>
    <w:rsid w:val="00A55967"/>
    <w:rsid w:val="00A7527B"/>
    <w:rsid w:val="00A76368"/>
    <w:rsid w:val="00A8288E"/>
    <w:rsid w:val="00A85642"/>
    <w:rsid w:val="00AA1957"/>
    <w:rsid w:val="00AA1B93"/>
    <w:rsid w:val="00AA55AB"/>
    <w:rsid w:val="00AB1B05"/>
    <w:rsid w:val="00AB7705"/>
    <w:rsid w:val="00AC53C6"/>
    <w:rsid w:val="00AD114D"/>
    <w:rsid w:val="00AD280D"/>
    <w:rsid w:val="00AD6332"/>
    <w:rsid w:val="00B13C8D"/>
    <w:rsid w:val="00B26FDF"/>
    <w:rsid w:val="00B30939"/>
    <w:rsid w:val="00B51267"/>
    <w:rsid w:val="00B55E46"/>
    <w:rsid w:val="00B7420C"/>
    <w:rsid w:val="00B7514F"/>
    <w:rsid w:val="00B826AD"/>
    <w:rsid w:val="00B82E7A"/>
    <w:rsid w:val="00BA2485"/>
    <w:rsid w:val="00BB7085"/>
    <w:rsid w:val="00BD6936"/>
    <w:rsid w:val="00BE1A1B"/>
    <w:rsid w:val="00C21C14"/>
    <w:rsid w:val="00C3020B"/>
    <w:rsid w:val="00C448C5"/>
    <w:rsid w:val="00C451E3"/>
    <w:rsid w:val="00C47EBA"/>
    <w:rsid w:val="00C52FBA"/>
    <w:rsid w:val="00C625B8"/>
    <w:rsid w:val="00C63BA4"/>
    <w:rsid w:val="00C6525C"/>
    <w:rsid w:val="00C71570"/>
    <w:rsid w:val="00C80170"/>
    <w:rsid w:val="00C858B3"/>
    <w:rsid w:val="00C865DE"/>
    <w:rsid w:val="00C97134"/>
    <w:rsid w:val="00CA0990"/>
    <w:rsid w:val="00CD4610"/>
    <w:rsid w:val="00CD497D"/>
    <w:rsid w:val="00CE0C47"/>
    <w:rsid w:val="00CE5E7F"/>
    <w:rsid w:val="00CF22B4"/>
    <w:rsid w:val="00D30607"/>
    <w:rsid w:val="00D45409"/>
    <w:rsid w:val="00D56210"/>
    <w:rsid w:val="00D64CE1"/>
    <w:rsid w:val="00D714EA"/>
    <w:rsid w:val="00D721DE"/>
    <w:rsid w:val="00D83BB8"/>
    <w:rsid w:val="00D8502F"/>
    <w:rsid w:val="00DA4800"/>
    <w:rsid w:val="00DA516C"/>
    <w:rsid w:val="00DB0231"/>
    <w:rsid w:val="00DC1F9B"/>
    <w:rsid w:val="00DF2E43"/>
    <w:rsid w:val="00E02878"/>
    <w:rsid w:val="00E13539"/>
    <w:rsid w:val="00E16AE5"/>
    <w:rsid w:val="00E264BD"/>
    <w:rsid w:val="00E40D01"/>
    <w:rsid w:val="00E4584E"/>
    <w:rsid w:val="00E50CF5"/>
    <w:rsid w:val="00E61126"/>
    <w:rsid w:val="00E730DD"/>
    <w:rsid w:val="00E757DD"/>
    <w:rsid w:val="00E83E32"/>
    <w:rsid w:val="00E91B4C"/>
    <w:rsid w:val="00E94958"/>
    <w:rsid w:val="00EA78F4"/>
    <w:rsid w:val="00EE6E57"/>
    <w:rsid w:val="00EF018E"/>
    <w:rsid w:val="00EF4152"/>
    <w:rsid w:val="00EF65F7"/>
    <w:rsid w:val="00F01E5D"/>
    <w:rsid w:val="00F15891"/>
    <w:rsid w:val="00F1642D"/>
    <w:rsid w:val="00F702DA"/>
    <w:rsid w:val="00F70C57"/>
    <w:rsid w:val="00FC3B5E"/>
    <w:rsid w:val="00FC5B12"/>
    <w:rsid w:val="00FE57BD"/>
    <w:rsid w:val="00FF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AB77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B7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0C57"/>
  </w:style>
  <w:style w:type="paragraph" w:styleId="a8">
    <w:name w:val="footer"/>
    <w:basedOn w:val="a"/>
    <w:link w:val="a9"/>
    <w:uiPriority w:val="99"/>
    <w:unhideWhenUsed/>
    <w:rsid w:val="00F7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0C57"/>
  </w:style>
  <w:style w:type="paragraph" w:styleId="aa">
    <w:name w:val="List Paragraph"/>
    <w:basedOn w:val="a"/>
    <w:uiPriority w:val="34"/>
    <w:qFormat/>
    <w:rsid w:val="0016593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26CE"/>
    <w:rPr>
      <w:rFonts w:ascii="Segoe UI" w:hAnsi="Segoe UI" w:cs="Segoe UI"/>
      <w:sz w:val="18"/>
      <w:szCs w:val="18"/>
    </w:rPr>
  </w:style>
  <w:style w:type="character" w:customStyle="1" w:styleId="ad">
    <w:name w:val="Название Знак"/>
    <w:link w:val="ae"/>
    <w:locked/>
    <w:rsid w:val="00352A96"/>
    <w:rPr>
      <w:b/>
      <w:sz w:val="24"/>
    </w:rPr>
  </w:style>
  <w:style w:type="paragraph" w:styleId="ae">
    <w:name w:val="Title"/>
    <w:basedOn w:val="a"/>
    <w:link w:val="ad"/>
    <w:qFormat/>
    <w:rsid w:val="00352A96"/>
    <w:pPr>
      <w:spacing w:after="0" w:line="240" w:lineRule="auto"/>
      <w:jc w:val="center"/>
    </w:pPr>
    <w:rPr>
      <w:b/>
      <w:sz w:val="24"/>
    </w:rPr>
  </w:style>
  <w:style w:type="character" w:customStyle="1" w:styleId="1">
    <w:name w:val="Название Знак1"/>
    <w:basedOn w:val="a0"/>
    <w:link w:val="ae"/>
    <w:uiPriority w:val="10"/>
    <w:rsid w:val="00352A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DC507-92F3-4BE8-96DA-46FA5A7E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1</Pages>
  <Words>3940</Words>
  <Characters>22461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Логинова ИЮ</cp:lastModifiedBy>
  <cp:revision>54</cp:revision>
  <cp:lastPrinted>2023-05-03T02:54:00Z</cp:lastPrinted>
  <dcterms:created xsi:type="dcterms:W3CDTF">2022-01-17T08:34:00Z</dcterms:created>
  <dcterms:modified xsi:type="dcterms:W3CDTF">2023-05-03T02:54:00Z</dcterms:modified>
</cp:coreProperties>
</file>